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5EC" w14:textId="7DB412EF" w:rsidR="00732FF8" w:rsidRPr="00B3060B" w:rsidRDefault="00DA1526" w:rsidP="003441FF">
      <w:pPr>
        <w:jc w:val="center"/>
        <w:rPr>
          <w:rFonts w:ascii="Times New Roman" w:hAnsi="Times New Roman"/>
          <w:lang w:val="en-CA"/>
        </w:rPr>
      </w:pPr>
      <w:r w:rsidRPr="00B3060B">
        <w:rPr>
          <w:rFonts w:ascii="Times New Roman" w:hAnsi="Times New Roman"/>
          <w:lang w:val="en-CA"/>
        </w:rPr>
        <w:t xml:space="preserve">Ethics versus </w:t>
      </w:r>
      <w:r w:rsidRPr="00B3060B">
        <w:rPr>
          <w:rFonts w:ascii="Times New Roman" w:hAnsi="Times New Roman"/>
          <w:lang w:val="en-CA"/>
        </w:rPr>
        <w:t>Professional Conduct (Deontology)</w:t>
      </w:r>
    </w:p>
    <w:p w14:paraId="062F83FB" w14:textId="77777777" w:rsidR="00A0412B" w:rsidRPr="00B3060B" w:rsidRDefault="00A0412B">
      <w:pPr>
        <w:rPr>
          <w:rFonts w:ascii="Times New Roman" w:hAnsi="Times New Roman"/>
          <w:lang w:val="en-CA"/>
        </w:rPr>
      </w:pPr>
    </w:p>
    <w:p w14:paraId="51BF3BE8" w14:textId="44B67A2E" w:rsidR="00DA1526" w:rsidRPr="00B3060B" w:rsidRDefault="00DA1526">
      <w:pPr>
        <w:rPr>
          <w:rFonts w:ascii="Times New Roman" w:hAnsi="Times New Roman"/>
          <w:lang w:val="en-CA"/>
        </w:rPr>
      </w:pPr>
      <w:r w:rsidRPr="00B3060B">
        <w:rPr>
          <w:rFonts w:ascii="Times New Roman" w:hAnsi="Times New Roman"/>
          <w:lang w:val="en-CA"/>
        </w:rPr>
        <w:t>Ethics and professional conduct</w:t>
      </w:r>
      <w:r w:rsidRPr="00B3060B">
        <w:rPr>
          <w:rFonts w:ascii="Times New Roman" w:hAnsi="Times New Roman"/>
          <w:lang w:val="en-CA"/>
        </w:rPr>
        <w:t xml:space="preserve"> (deontology)</w:t>
      </w:r>
      <w:r w:rsidRPr="00B3060B">
        <w:rPr>
          <w:rFonts w:ascii="Times New Roman" w:hAnsi="Times New Roman"/>
          <w:lang w:val="en-CA"/>
        </w:rPr>
        <w:t xml:space="preserve"> are often associated with each other, but how do they differ?</w:t>
      </w:r>
    </w:p>
    <w:p w14:paraId="728E4D03" w14:textId="77777777" w:rsidR="00DA1526" w:rsidRPr="00B3060B" w:rsidRDefault="00DA1526">
      <w:pPr>
        <w:rPr>
          <w:rFonts w:ascii="Times New Roman" w:hAnsi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742"/>
      </w:tblGrid>
      <w:tr w:rsidR="003441FF" w:rsidRPr="00B3060B" w14:paraId="221FB147" w14:textId="77777777" w:rsidTr="00DA1526">
        <w:tc>
          <w:tcPr>
            <w:tcW w:w="6048" w:type="dxa"/>
            <w:shd w:val="clear" w:color="auto" w:fill="E7E6E6" w:themeFill="background2"/>
          </w:tcPr>
          <w:p w14:paraId="79EE0425" w14:textId="4C70F7CB" w:rsidR="00E26C4D" w:rsidRPr="00B3060B" w:rsidRDefault="00DA1526" w:rsidP="00EA43D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b/>
                <w:bCs/>
                <w:szCs w:val="24"/>
                <w:lang w:val="en-CA"/>
              </w:rPr>
              <w:t>Ethics</w:t>
            </w:r>
          </w:p>
        </w:tc>
        <w:tc>
          <w:tcPr>
            <w:tcW w:w="4742" w:type="dxa"/>
            <w:shd w:val="clear" w:color="auto" w:fill="E7E6E6" w:themeFill="background2"/>
          </w:tcPr>
          <w:p w14:paraId="3B21FE25" w14:textId="4539310F" w:rsidR="00E26C4D" w:rsidRPr="00B3060B" w:rsidRDefault="00DA1526" w:rsidP="00EA43D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b/>
                <w:bCs/>
                <w:szCs w:val="24"/>
                <w:lang w:val="en-CA"/>
              </w:rPr>
              <w:t>Professional Conduct (Deontology)</w:t>
            </w:r>
          </w:p>
        </w:tc>
      </w:tr>
      <w:tr w:rsidR="003441FF" w:rsidRPr="00B3060B" w14:paraId="095B4F2E" w14:textId="77777777" w:rsidTr="00DA1526">
        <w:tc>
          <w:tcPr>
            <w:tcW w:w="6048" w:type="dxa"/>
          </w:tcPr>
          <w:p w14:paraId="52CCE43A" w14:textId="3443EBB5" w:rsidR="00E26C4D" w:rsidRPr="00B3060B" w:rsidRDefault="00DA1526" w:rsidP="00516509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lang w:val="en-CA"/>
              </w:rPr>
              <w:t>Inspiration, morality</w:t>
            </w:r>
          </w:p>
        </w:tc>
        <w:tc>
          <w:tcPr>
            <w:tcW w:w="4742" w:type="dxa"/>
          </w:tcPr>
          <w:p w14:paraId="195C6A00" w14:textId="0802E051" w:rsidR="00E26C4D" w:rsidRPr="00B3060B" w:rsidRDefault="00DA1526" w:rsidP="00516509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lang w:val="en-CA"/>
              </w:rPr>
              <w:t>Duty, obligation</w:t>
            </w:r>
          </w:p>
        </w:tc>
      </w:tr>
      <w:tr w:rsidR="003441FF" w:rsidRPr="00B3060B" w14:paraId="4BF31786" w14:textId="77777777" w:rsidTr="00DA1526">
        <w:tc>
          <w:tcPr>
            <w:tcW w:w="6048" w:type="dxa"/>
          </w:tcPr>
          <w:p w14:paraId="1E9B4125" w14:textId="120B57C5" w:rsidR="00DA1526" w:rsidRPr="00B3060B" w:rsidRDefault="00516509" w:rsidP="00DA1526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u w:val="single"/>
                <w:shd w:val="clear" w:color="auto" w:fill="FFFFFF"/>
                <w:lang w:val="en-CA"/>
              </w:rPr>
              <w:t>Ethos</w:t>
            </w:r>
            <w:r w:rsidRPr="00B3060B">
              <w:rPr>
                <w:rFonts w:ascii="Times New Roman" w:hAnsi="Times New Roman"/>
                <w:szCs w:val="24"/>
                <w:shd w:val="clear" w:color="auto" w:fill="FFFFFF"/>
                <w:lang w:val="en-CA"/>
              </w:rPr>
              <w:t xml:space="preserve"> </w:t>
            </w:r>
            <w:r w:rsidR="00DA1526" w:rsidRPr="00B3060B">
              <w:rPr>
                <w:rFonts w:ascii="Times New Roman" w:hAnsi="Times New Roman"/>
                <w:szCs w:val="24"/>
                <w:lang w:val="en-CA"/>
              </w:rPr>
              <w:t xml:space="preserve">in Greek means </w:t>
            </w:r>
            <w:r w:rsidR="00DA1526" w:rsidRPr="00B3060B">
              <w:rPr>
                <w:rFonts w:ascii="Times New Roman" w:hAnsi="Times New Roman"/>
                <w:szCs w:val="24"/>
                <w:lang w:val="en-CA"/>
              </w:rPr>
              <w:t>regular</w:t>
            </w:r>
            <w:r w:rsidR="00DA1526" w:rsidRPr="00B3060B">
              <w:rPr>
                <w:rFonts w:ascii="Times New Roman" w:hAnsi="Times New Roman"/>
                <w:szCs w:val="24"/>
                <w:lang w:val="en-CA"/>
              </w:rPr>
              <w:t xml:space="preserve"> character, way of being, behavior, manners</w:t>
            </w:r>
          </w:p>
        </w:tc>
        <w:tc>
          <w:tcPr>
            <w:tcW w:w="4742" w:type="dxa"/>
          </w:tcPr>
          <w:p w14:paraId="451EDC38" w14:textId="27929705" w:rsidR="00DA1526" w:rsidRPr="00B3060B" w:rsidRDefault="00516509" w:rsidP="00DA1526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u w:val="single"/>
                <w:lang w:val="en-CA"/>
              </w:rPr>
              <w:t>Deo</w:t>
            </w:r>
            <w:r w:rsidRPr="00B3060B">
              <w:rPr>
                <w:rFonts w:ascii="Times New Roman" w:hAnsi="Times New Roman"/>
                <w:szCs w:val="24"/>
                <w:lang w:val="en-CA"/>
              </w:rPr>
              <w:t xml:space="preserve"> </w:t>
            </w:r>
            <w:r w:rsidR="00DA1526" w:rsidRPr="00B3060B">
              <w:rPr>
                <w:rFonts w:ascii="Times New Roman" w:hAnsi="Times New Roman"/>
                <w:szCs w:val="24"/>
                <w:lang w:val="en-CA"/>
              </w:rPr>
              <w:t xml:space="preserve">in Greek means </w:t>
            </w:r>
            <w:r w:rsidR="00DA1526" w:rsidRPr="00B3060B">
              <w:rPr>
                <w:rFonts w:ascii="Times New Roman" w:hAnsi="Times New Roman"/>
                <w:szCs w:val="24"/>
                <w:lang w:val="en-CA"/>
              </w:rPr>
              <w:t>to be obligated</w:t>
            </w:r>
            <w:r w:rsidR="00DA1526" w:rsidRPr="00B3060B">
              <w:rPr>
                <w:rFonts w:ascii="Times New Roman" w:hAnsi="Times New Roman"/>
                <w:szCs w:val="24"/>
                <w:lang w:val="en-CA"/>
              </w:rPr>
              <w:t>, of the law, of duties</w:t>
            </w:r>
          </w:p>
        </w:tc>
      </w:tr>
      <w:tr w:rsidR="00263E4D" w:rsidRPr="00B3060B" w14:paraId="5601B402" w14:textId="77777777" w:rsidTr="00DA1526">
        <w:tc>
          <w:tcPr>
            <w:tcW w:w="6048" w:type="dxa"/>
          </w:tcPr>
          <w:p w14:paraId="7D8A0C87" w14:textId="6AD12D64" w:rsidR="00E26C4D" w:rsidRPr="00B3060B" w:rsidRDefault="00B3060B" w:rsidP="00516509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>
              <w:rPr>
                <w:rFonts w:ascii="Times New Roman" w:hAnsi="Times New Roman"/>
                <w:szCs w:val="24"/>
                <w:lang w:val="en-CA"/>
              </w:rPr>
              <w:t>Based on a company’s values</w:t>
            </w:r>
          </w:p>
        </w:tc>
        <w:tc>
          <w:tcPr>
            <w:tcW w:w="4742" w:type="dxa"/>
          </w:tcPr>
          <w:p w14:paraId="340F9CDE" w14:textId="6907DADD" w:rsidR="00E26C4D" w:rsidRPr="00B3060B" w:rsidRDefault="008F1800" w:rsidP="00516509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8F1800">
              <w:rPr>
                <w:rFonts w:ascii="Times New Roman" w:hAnsi="Times New Roman"/>
                <w:szCs w:val="24"/>
                <w:lang w:val="en-CA"/>
              </w:rPr>
              <w:t>Based on citizens' rights, rules</w:t>
            </w:r>
          </w:p>
        </w:tc>
      </w:tr>
      <w:tr w:rsidR="00263E4D" w:rsidRPr="00B3060B" w14:paraId="53D7CECB" w14:textId="77777777" w:rsidTr="00DA1526">
        <w:tc>
          <w:tcPr>
            <w:tcW w:w="6048" w:type="dxa"/>
          </w:tcPr>
          <w:p w14:paraId="4E00DB36" w14:textId="2143DF8B" w:rsidR="00E26C4D" w:rsidRPr="00B3060B" w:rsidRDefault="00016A40" w:rsidP="00516509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lang w:val="en-CA"/>
              </w:rPr>
              <w:t>Does not have the force of law</w:t>
            </w:r>
          </w:p>
        </w:tc>
        <w:tc>
          <w:tcPr>
            <w:tcW w:w="4742" w:type="dxa"/>
          </w:tcPr>
          <w:p w14:paraId="11E6870E" w14:textId="1C46A409" w:rsidR="00016A40" w:rsidRPr="00B3060B" w:rsidRDefault="00374EEF" w:rsidP="00516509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lang w:val="en-CA"/>
              </w:rPr>
              <w:t>Misconduct</w:t>
            </w:r>
            <w:r w:rsidR="00016A40" w:rsidRPr="00B3060B">
              <w:rPr>
                <w:rFonts w:ascii="Times New Roman" w:hAnsi="Times New Roman"/>
                <w:szCs w:val="24"/>
                <w:lang w:val="en-CA"/>
              </w:rPr>
              <w:t xml:space="preserve"> can lead to penalties</w:t>
            </w:r>
          </w:p>
        </w:tc>
      </w:tr>
      <w:tr w:rsidR="00263E4D" w:rsidRPr="00B3060B" w14:paraId="7B9FB143" w14:textId="77777777" w:rsidTr="00DA1526">
        <w:tc>
          <w:tcPr>
            <w:tcW w:w="6048" w:type="dxa"/>
          </w:tcPr>
          <w:p w14:paraId="039C49B1" w14:textId="440B9A91" w:rsidR="00E26C4D" w:rsidRPr="00B3060B" w:rsidRDefault="00374EEF" w:rsidP="00516509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lang w:val="en-CA"/>
              </w:rPr>
              <w:t>Clarifies a debate</w:t>
            </w:r>
          </w:p>
        </w:tc>
        <w:tc>
          <w:tcPr>
            <w:tcW w:w="4742" w:type="dxa"/>
          </w:tcPr>
          <w:p w14:paraId="1DC3CD17" w14:textId="51228D9A" w:rsidR="00374EEF" w:rsidRPr="00B3060B" w:rsidRDefault="00374EEF" w:rsidP="00516509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lang w:val="en-CA"/>
              </w:rPr>
              <w:t>Answers questions</w:t>
            </w:r>
          </w:p>
        </w:tc>
      </w:tr>
      <w:tr w:rsidR="00263E4D" w:rsidRPr="00B3060B" w14:paraId="24D0B72F" w14:textId="77777777" w:rsidTr="00DA1526">
        <w:tc>
          <w:tcPr>
            <w:tcW w:w="6048" w:type="dxa"/>
          </w:tcPr>
          <w:p w14:paraId="0545CFA5" w14:textId="2DCCF035" w:rsidR="00E26C4D" w:rsidRPr="00B3060B" w:rsidRDefault="00374EEF" w:rsidP="00516509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lang w:val="en-CA"/>
              </w:rPr>
              <w:t xml:space="preserve">Ambiguous, </w:t>
            </w:r>
            <w:r w:rsidRPr="00B3060B">
              <w:rPr>
                <w:rFonts w:ascii="Times New Roman" w:hAnsi="Times New Roman"/>
                <w:szCs w:val="24"/>
                <w:lang w:val="en-CA"/>
              </w:rPr>
              <w:t>open to</w:t>
            </w:r>
            <w:r w:rsidRPr="00B3060B">
              <w:rPr>
                <w:rFonts w:ascii="Times New Roman" w:hAnsi="Times New Roman"/>
                <w:szCs w:val="24"/>
                <w:lang w:val="en-CA"/>
              </w:rPr>
              <w:t xml:space="preserve"> questioning</w:t>
            </w:r>
          </w:p>
        </w:tc>
        <w:tc>
          <w:tcPr>
            <w:tcW w:w="4742" w:type="dxa"/>
          </w:tcPr>
          <w:p w14:paraId="623BA25D" w14:textId="67A28EBA" w:rsidR="00E26C4D" w:rsidRPr="00B3060B" w:rsidRDefault="00374EEF" w:rsidP="00516509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lang w:val="en-CA"/>
              </w:rPr>
              <w:t>Clear and inflexible</w:t>
            </w:r>
          </w:p>
        </w:tc>
      </w:tr>
      <w:tr w:rsidR="00B05AC9" w:rsidRPr="00B3060B" w14:paraId="23E02E9F" w14:textId="77777777" w:rsidTr="00DA1526">
        <w:tc>
          <w:tcPr>
            <w:tcW w:w="6048" w:type="dxa"/>
          </w:tcPr>
          <w:p w14:paraId="415B0593" w14:textId="5F6467D2" w:rsidR="00374EEF" w:rsidRPr="00B3060B" w:rsidRDefault="00374EEF" w:rsidP="00D05FDF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lang w:val="en-CA"/>
              </w:rPr>
              <w:t>Organized into standards and guidelines (</w:t>
            </w:r>
            <w:r w:rsidRPr="00B3060B">
              <w:rPr>
                <w:rFonts w:ascii="Times New Roman" w:hAnsi="Times New Roman"/>
                <w:i/>
                <w:iCs/>
                <w:szCs w:val="24"/>
                <w:lang w:val="en-CA"/>
              </w:rPr>
              <w:t>Canadian Code of Ethics for Psychologists</w:t>
            </w:r>
            <w:r w:rsidRPr="00B3060B">
              <w:rPr>
                <w:rFonts w:ascii="Times New Roman" w:hAnsi="Times New Roman"/>
                <w:szCs w:val="24"/>
                <w:lang w:val="en-CA"/>
              </w:rPr>
              <w:t>)</w:t>
            </w:r>
          </w:p>
          <w:p w14:paraId="6C9E7A85" w14:textId="6CF6FD76" w:rsidR="00263E4D" w:rsidRPr="00B3060B" w:rsidRDefault="00374EEF" w:rsidP="00374EEF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hyperlink r:id="rId5" w:history="1">
              <w:r w:rsidRPr="008F1800">
                <w:rPr>
                  <w:rStyle w:val="Hyperlink"/>
                  <w:rFonts w:ascii="Times New Roman" w:hAnsi="Times New Roman"/>
                  <w:color w:val="4472C4" w:themeColor="accent1"/>
                  <w:lang w:val="fr-CA"/>
                </w:rPr>
                <w:t>Microsoft Word - CPA-Code 2000 Eng_JP_Jan2014.docx</w:t>
              </w:r>
            </w:hyperlink>
          </w:p>
        </w:tc>
        <w:tc>
          <w:tcPr>
            <w:tcW w:w="4742" w:type="dxa"/>
          </w:tcPr>
          <w:p w14:paraId="4CE76FA6" w14:textId="5CECE381" w:rsidR="00B05AC9" w:rsidRPr="00B3060B" w:rsidRDefault="00B05AC9" w:rsidP="00516509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r w:rsidRPr="00B3060B">
              <w:rPr>
                <w:rFonts w:ascii="Times New Roman" w:hAnsi="Times New Roman"/>
                <w:szCs w:val="24"/>
                <w:lang w:val="en-CA"/>
              </w:rPr>
              <w:t>Organis</w:t>
            </w:r>
            <w:r w:rsidR="00B3060B">
              <w:rPr>
                <w:rFonts w:ascii="Times New Roman" w:hAnsi="Times New Roman"/>
                <w:szCs w:val="24"/>
                <w:lang w:val="en-CA"/>
              </w:rPr>
              <w:t>e</w:t>
            </w:r>
            <w:r w:rsidR="00374EEF" w:rsidRPr="00B3060B">
              <w:rPr>
                <w:rFonts w:ascii="Times New Roman" w:hAnsi="Times New Roman"/>
                <w:szCs w:val="24"/>
                <w:lang w:val="en-CA"/>
              </w:rPr>
              <w:t>d into</w:t>
            </w:r>
            <w:r w:rsidRPr="00B3060B">
              <w:rPr>
                <w:rFonts w:ascii="Times New Roman" w:hAnsi="Times New Roman"/>
                <w:szCs w:val="24"/>
                <w:lang w:val="en-CA"/>
              </w:rPr>
              <w:t xml:space="preserve"> code </w:t>
            </w:r>
            <w:r w:rsidR="00374EEF" w:rsidRPr="00B3060B">
              <w:rPr>
                <w:rFonts w:ascii="Times New Roman" w:hAnsi="Times New Roman"/>
                <w:szCs w:val="24"/>
                <w:lang w:val="en-CA"/>
              </w:rPr>
              <w:t>of</w:t>
            </w:r>
            <w:r w:rsidRPr="00B3060B">
              <w:rPr>
                <w:rFonts w:ascii="Times New Roman" w:hAnsi="Times New Roman"/>
                <w:szCs w:val="24"/>
                <w:lang w:val="en-CA"/>
              </w:rPr>
              <w:t xml:space="preserve"> </w:t>
            </w:r>
            <w:r w:rsidR="00374EEF" w:rsidRPr="00B3060B">
              <w:rPr>
                <w:rFonts w:ascii="Times New Roman" w:hAnsi="Times New Roman"/>
                <w:szCs w:val="24"/>
                <w:lang w:val="en-CA"/>
              </w:rPr>
              <w:t>conduct</w:t>
            </w:r>
            <w:r w:rsidRPr="00B3060B">
              <w:rPr>
                <w:rFonts w:ascii="Times New Roman" w:hAnsi="Times New Roman"/>
                <w:szCs w:val="24"/>
                <w:lang w:val="en-CA"/>
              </w:rPr>
              <w:t xml:space="preserve"> (</w:t>
            </w:r>
            <w:r w:rsidRPr="00B3060B">
              <w:rPr>
                <w:rFonts w:ascii="Times New Roman" w:hAnsi="Times New Roman"/>
                <w:i/>
                <w:iCs/>
                <w:szCs w:val="24"/>
                <w:lang w:val="en-CA"/>
              </w:rPr>
              <w:t xml:space="preserve">Code </w:t>
            </w:r>
            <w:r w:rsidR="00374EEF" w:rsidRPr="00B3060B">
              <w:rPr>
                <w:rFonts w:ascii="Times New Roman" w:hAnsi="Times New Roman"/>
                <w:i/>
                <w:iCs/>
                <w:szCs w:val="24"/>
                <w:lang w:val="en-CA"/>
              </w:rPr>
              <w:t>of</w:t>
            </w:r>
            <w:r w:rsidRPr="00B3060B">
              <w:rPr>
                <w:rFonts w:ascii="Times New Roman" w:hAnsi="Times New Roman"/>
                <w:i/>
                <w:iCs/>
                <w:szCs w:val="24"/>
                <w:lang w:val="en-CA"/>
              </w:rPr>
              <w:t xml:space="preserve"> </w:t>
            </w:r>
            <w:r w:rsidR="00374EEF" w:rsidRPr="00B3060B">
              <w:rPr>
                <w:rFonts w:ascii="Times New Roman" w:hAnsi="Times New Roman"/>
                <w:i/>
                <w:iCs/>
                <w:szCs w:val="24"/>
                <w:lang w:val="en-CA"/>
              </w:rPr>
              <w:t>Conduct of</w:t>
            </w:r>
            <w:r w:rsidRPr="00B3060B">
              <w:rPr>
                <w:rFonts w:ascii="Times New Roman" w:hAnsi="Times New Roman"/>
                <w:i/>
                <w:iCs/>
                <w:szCs w:val="24"/>
                <w:lang w:val="en-CA"/>
              </w:rPr>
              <w:t xml:space="preserve"> CPNB</w:t>
            </w:r>
            <w:r w:rsidRPr="00B3060B">
              <w:rPr>
                <w:rFonts w:ascii="Times New Roman" w:hAnsi="Times New Roman"/>
                <w:szCs w:val="24"/>
                <w:lang w:val="en-CA"/>
              </w:rPr>
              <w:t>)</w:t>
            </w:r>
          </w:p>
          <w:p w14:paraId="16CF258C" w14:textId="40D05148" w:rsidR="00263E4D" w:rsidRPr="00B3060B" w:rsidRDefault="00374EEF" w:rsidP="00516509">
            <w:pPr>
              <w:spacing w:line="360" w:lineRule="auto"/>
              <w:rPr>
                <w:rFonts w:ascii="Times New Roman" w:hAnsi="Times New Roman"/>
                <w:szCs w:val="24"/>
                <w:lang w:val="en-CA"/>
              </w:rPr>
            </w:pPr>
            <w:hyperlink r:id="rId6" w:history="1">
              <w:r w:rsidRPr="008F1800">
                <w:rPr>
                  <w:rStyle w:val="Hyperlink"/>
                  <w:rFonts w:ascii="Times New Roman" w:hAnsi="Times New Roman"/>
                  <w:color w:val="4472C4" w:themeColor="accent1"/>
                  <w:lang w:val="fr-CA"/>
                </w:rPr>
                <w:t>Code-of-Conduct-May-18-2022.pdf (cpnb.ca)</w:t>
              </w:r>
            </w:hyperlink>
          </w:p>
        </w:tc>
      </w:tr>
    </w:tbl>
    <w:p w14:paraId="46D4AE0F" w14:textId="77777777" w:rsidR="00263E4D" w:rsidRPr="00B3060B" w:rsidRDefault="00263E4D" w:rsidP="001F789B">
      <w:pPr>
        <w:spacing w:line="360" w:lineRule="auto"/>
        <w:rPr>
          <w:rFonts w:ascii="Times New Roman" w:hAnsi="Times New Roman"/>
          <w:lang w:val="en-CA"/>
        </w:rPr>
      </w:pPr>
    </w:p>
    <w:p w14:paraId="223458A7" w14:textId="77777777" w:rsidR="00374EEF" w:rsidRPr="00B3060B" w:rsidRDefault="00374EEF">
      <w:pPr>
        <w:rPr>
          <w:rFonts w:ascii="Times New Roman" w:hAnsi="Times New Roman"/>
          <w:lang w:val="en-CA"/>
        </w:rPr>
      </w:pPr>
      <w:r w:rsidRPr="00B3060B">
        <w:rPr>
          <w:rFonts w:ascii="Times New Roman" w:hAnsi="Times New Roman"/>
          <w:lang w:val="en-CA"/>
        </w:rPr>
        <w:t>From a visual point of view, we can imagine the relationship between the two like this:</w:t>
      </w:r>
    </w:p>
    <w:p w14:paraId="3B12A469" w14:textId="6F52F180" w:rsidR="00A0412B" w:rsidRPr="00B3060B" w:rsidRDefault="00341A08">
      <w:pPr>
        <w:rPr>
          <w:lang w:val="en-CA"/>
        </w:rPr>
      </w:pPr>
      <w:r w:rsidRPr="00B3060B">
        <w:rPr>
          <w:noProof/>
          <w:lang w:val="en-CA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2F6B7" wp14:editId="4AEA8E69">
                <wp:simplePos x="0" y="0"/>
                <wp:positionH relativeFrom="column">
                  <wp:posOffset>2819400</wp:posOffset>
                </wp:positionH>
                <wp:positionV relativeFrom="paragraph">
                  <wp:posOffset>1031875</wp:posOffset>
                </wp:positionV>
                <wp:extent cx="1615440" cy="106680"/>
                <wp:effectExtent l="38100" t="0" r="22860" b="83820"/>
                <wp:wrapNone/>
                <wp:docPr id="88181399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44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9B4A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2pt;margin-top:81.25pt;width:127.2pt;height:8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Pr="00B3060B">
        <w:rPr>
          <w:noProof/>
          <w:lang w:val="en-CA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AF614" wp14:editId="138B51F4">
                <wp:simplePos x="0" y="0"/>
                <wp:positionH relativeFrom="column">
                  <wp:posOffset>2590800</wp:posOffset>
                </wp:positionH>
                <wp:positionV relativeFrom="paragraph">
                  <wp:posOffset>986155</wp:posOffset>
                </wp:positionV>
                <wp:extent cx="236220" cy="259080"/>
                <wp:effectExtent l="0" t="0" r="11430" b="26670"/>
                <wp:wrapNone/>
                <wp:docPr id="1783596291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F8F4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04pt;margin-top:77.65pt;width:18.6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Pr="00B3060B">
        <w:rPr>
          <w:noProof/>
          <w:lang w:val="en-CA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D426" wp14:editId="111DD930">
                <wp:simplePos x="0" y="0"/>
                <wp:positionH relativeFrom="column">
                  <wp:posOffset>1714500</wp:posOffset>
                </wp:positionH>
                <wp:positionV relativeFrom="paragraph">
                  <wp:posOffset>163195</wp:posOffset>
                </wp:positionV>
                <wp:extent cx="1950720" cy="1889760"/>
                <wp:effectExtent l="0" t="0" r="11430" b="15240"/>
                <wp:wrapNone/>
                <wp:docPr id="19402118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8897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0D6D2" id="Flowchart: Connector 1" o:spid="_x0000_s1026" type="#_x0000_t120" style="position:absolute;margin-left:135pt;margin-top:12.85pt;width:153.6pt;height:1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14:paraId="62578AA8" w14:textId="77777777" w:rsidR="00AA66CB" w:rsidRPr="00B3060B" w:rsidRDefault="00AA66CB" w:rsidP="00AA66CB">
      <w:pPr>
        <w:rPr>
          <w:lang w:val="en-CA"/>
        </w:rPr>
      </w:pPr>
    </w:p>
    <w:p w14:paraId="6EF21178" w14:textId="5C07BC27" w:rsidR="00AA66CB" w:rsidRPr="00B3060B" w:rsidRDefault="00B3060B" w:rsidP="00AA66CB">
      <w:pPr>
        <w:rPr>
          <w:lang w:val="en-CA"/>
        </w:rPr>
      </w:pPr>
      <w:r w:rsidRPr="00B3060B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18DBE9" wp14:editId="6EE665D0">
                <wp:simplePos x="0" y="0"/>
                <wp:positionH relativeFrom="column">
                  <wp:posOffset>2428875</wp:posOffset>
                </wp:positionH>
                <wp:positionV relativeFrom="paragraph">
                  <wp:posOffset>135890</wp:posOffset>
                </wp:positionV>
                <wp:extent cx="678180" cy="3048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53A8" w14:textId="5CA2282E" w:rsidR="00341A08" w:rsidRPr="00341A08" w:rsidRDefault="00374EE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341A08" w:rsidRPr="00341A08">
                              <w:rPr>
                                <w:rFonts w:ascii="Times New Roman" w:hAnsi="Times New Roman"/>
                              </w:rPr>
                              <w:t>thi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D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5pt;margin-top:10.7pt;width:53.4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" fillcolor="#cfcdcd [2894]" stroked="f">
                <v:textbox>
                  <w:txbxContent>
                    <w:p w14:paraId="702853A8" w14:textId="5CA2282E" w:rsidR="00341A08" w:rsidRPr="00341A08" w:rsidRDefault="00374EE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  <w:r w:rsidR="00341A08" w:rsidRPr="00341A08">
                        <w:rPr>
                          <w:rFonts w:ascii="Times New Roman" w:hAnsi="Times New Roman"/>
                        </w:rPr>
                        <w:t>thi</w:t>
                      </w:r>
                      <w:r>
                        <w:rPr>
                          <w:rFonts w:ascii="Times New Roman" w:hAnsi="Times New Roman"/>
                        </w:rPr>
                        <w:t>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05054" w14:textId="77777777" w:rsidR="00AA66CB" w:rsidRPr="00B3060B" w:rsidRDefault="00AA66CB" w:rsidP="00AA66CB">
      <w:pPr>
        <w:rPr>
          <w:lang w:val="en-CA"/>
        </w:rPr>
      </w:pPr>
    </w:p>
    <w:p w14:paraId="1050784C" w14:textId="77777777" w:rsidR="00AA66CB" w:rsidRPr="00B3060B" w:rsidRDefault="00AA66CB" w:rsidP="00AA66CB">
      <w:pPr>
        <w:rPr>
          <w:lang w:val="en-CA"/>
        </w:rPr>
      </w:pPr>
    </w:p>
    <w:p w14:paraId="490BAD9E" w14:textId="0272378A" w:rsidR="00AA66CB" w:rsidRPr="00B3060B" w:rsidRDefault="00374EEF" w:rsidP="00AA66CB">
      <w:pPr>
        <w:rPr>
          <w:lang w:val="en-CA"/>
        </w:rPr>
      </w:pPr>
      <w:r w:rsidRPr="00B3060B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A68D7E" wp14:editId="11B946D3">
                <wp:simplePos x="0" y="0"/>
                <wp:positionH relativeFrom="column">
                  <wp:posOffset>4447540</wp:posOffset>
                </wp:positionH>
                <wp:positionV relativeFrom="paragraph">
                  <wp:posOffset>23495</wp:posOffset>
                </wp:positionV>
                <wp:extent cx="1647825" cy="297180"/>
                <wp:effectExtent l="0" t="0" r="9525" b="7620"/>
                <wp:wrapSquare wrapText="bothSides"/>
                <wp:docPr id="2118728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00E4" w14:textId="2B6A9D20" w:rsidR="00341A08" w:rsidRPr="00B3060B" w:rsidRDefault="00374EEF">
                            <w:pPr>
                              <w:rPr>
                                <w:rFonts w:ascii="Times New Roman" w:hAnsi="Times New Roman"/>
                                <w:lang w:val="en-CA"/>
                              </w:rPr>
                            </w:pPr>
                            <w:r w:rsidRPr="00B3060B">
                              <w:rPr>
                                <w:rFonts w:ascii="Times New Roman" w:hAnsi="Times New Roman"/>
                                <w:lang w:val="en-CA"/>
                              </w:rPr>
                              <w:t>Professional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8D7E" id="_x0000_s1027" type="#_x0000_t202" style="position:absolute;margin-left:350.2pt;margin-top:1.85pt;width:129.75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" stroked="f">
                <v:textbox>
                  <w:txbxContent>
                    <w:p w14:paraId="036100E4" w14:textId="2B6A9D20" w:rsidR="00341A08" w:rsidRPr="00B3060B" w:rsidRDefault="00374EEF">
                      <w:pPr>
                        <w:rPr>
                          <w:rFonts w:ascii="Times New Roman" w:hAnsi="Times New Roman"/>
                          <w:lang w:val="en-CA"/>
                        </w:rPr>
                      </w:pPr>
                      <w:r w:rsidRPr="00B3060B">
                        <w:rPr>
                          <w:rFonts w:ascii="Times New Roman" w:hAnsi="Times New Roman"/>
                          <w:lang w:val="en-CA"/>
                        </w:rPr>
                        <w:t>Professional Conduct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69DD9" w14:textId="77777777" w:rsidR="00AA66CB" w:rsidRPr="00B3060B" w:rsidRDefault="00AA66CB" w:rsidP="00AA66CB">
      <w:pPr>
        <w:rPr>
          <w:lang w:val="en-CA"/>
        </w:rPr>
      </w:pPr>
    </w:p>
    <w:p w14:paraId="637A584B" w14:textId="77777777" w:rsidR="00AA66CB" w:rsidRPr="00B3060B" w:rsidRDefault="00AA66CB" w:rsidP="00AA66CB">
      <w:pPr>
        <w:rPr>
          <w:lang w:val="en-CA"/>
        </w:rPr>
      </w:pPr>
    </w:p>
    <w:p w14:paraId="1F2A0F2C" w14:textId="77777777" w:rsidR="00AA66CB" w:rsidRPr="00B3060B" w:rsidRDefault="00AA66CB" w:rsidP="00AA66CB">
      <w:pPr>
        <w:rPr>
          <w:lang w:val="en-CA"/>
        </w:rPr>
      </w:pPr>
    </w:p>
    <w:p w14:paraId="054FDB8D" w14:textId="77777777" w:rsidR="00AA66CB" w:rsidRPr="00B3060B" w:rsidRDefault="00AA66CB" w:rsidP="00AA66CB">
      <w:pPr>
        <w:rPr>
          <w:lang w:val="en-CA"/>
        </w:rPr>
      </w:pPr>
    </w:p>
    <w:p w14:paraId="0079C525" w14:textId="77777777" w:rsidR="00AA66CB" w:rsidRPr="00B3060B" w:rsidRDefault="00AA66CB" w:rsidP="00AA66CB">
      <w:pPr>
        <w:rPr>
          <w:lang w:val="en-CA"/>
        </w:rPr>
      </w:pPr>
    </w:p>
    <w:p w14:paraId="6617274B" w14:textId="77777777" w:rsidR="00AA66CB" w:rsidRPr="00B3060B" w:rsidRDefault="00AA66CB" w:rsidP="00AA66CB">
      <w:pPr>
        <w:rPr>
          <w:lang w:val="en-CA"/>
        </w:rPr>
      </w:pPr>
    </w:p>
    <w:p w14:paraId="62D66DC3" w14:textId="77777777" w:rsidR="00AA66CB" w:rsidRPr="00B3060B" w:rsidRDefault="00AA66CB" w:rsidP="00AA66CB">
      <w:pPr>
        <w:rPr>
          <w:lang w:val="en-CA"/>
        </w:rPr>
      </w:pPr>
    </w:p>
    <w:p w14:paraId="74FE37B9" w14:textId="77777777" w:rsidR="00AA66CB" w:rsidRPr="00B3060B" w:rsidRDefault="00AA66CB" w:rsidP="00AA66CB">
      <w:pPr>
        <w:rPr>
          <w:lang w:val="en-CA"/>
        </w:rPr>
      </w:pPr>
    </w:p>
    <w:p w14:paraId="3FBE3353" w14:textId="3E03CFBA" w:rsidR="00B3060B" w:rsidRPr="00B3060B" w:rsidRDefault="00B3060B" w:rsidP="00AA66CB">
      <w:pPr>
        <w:rPr>
          <w:rFonts w:ascii="Times New Roman" w:hAnsi="Times New Roman"/>
          <w:lang w:val="en-CA"/>
        </w:rPr>
      </w:pPr>
      <w:r w:rsidRPr="00B3060B">
        <w:rPr>
          <w:rFonts w:ascii="Times New Roman" w:hAnsi="Times New Roman"/>
          <w:lang w:val="en-CA"/>
        </w:rPr>
        <w:t>A re</w:t>
      </w:r>
      <w:r w:rsidRPr="00B3060B">
        <w:rPr>
          <w:rFonts w:ascii="Times New Roman" w:hAnsi="Times New Roman"/>
          <w:lang w:val="en-CA"/>
        </w:rPr>
        <w:t xml:space="preserve">fresher </w:t>
      </w:r>
      <w:r w:rsidRPr="00B3060B">
        <w:rPr>
          <w:rFonts w:ascii="Times New Roman" w:hAnsi="Times New Roman"/>
          <w:lang w:val="en-CA"/>
        </w:rPr>
        <w:t>is always good!</w:t>
      </w:r>
    </w:p>
    <w:sectPr w:rsidR="00B3060B" w:rsidRPr="00B3060B" w:rsidSect="00E86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3734"/>
    <w:multiLevelType w:val="multilevel"/>
    <w:tmpl w:val="0482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491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2B"/>
    <w:rsid w:val="00016A40"/>
    <w:rsid w:val="001F789B"/>
    <w:rsid w:val="00263E4D"/>
    <w:rsid w:val="00341A08"/>
    <w:rsid w:val="003441FF"/>
    <w:rsid w:val="00374EEF"/>
    <w:rsid w:val="0038723B"/>
    <w:rsid w:val="00474928"/>
    <w:rsid w:val="00516509"/>
    <w:rsid w:val="00732FF8"/>
    <w:rsid w:val="008F1800"/>
    <w:rsid w:val="00A0412B"/>
    <w:rsid w:val="00A05B1B"/>
    <w:rsid w:val="00A61A46"/>
    <w:rsid w:val="00A6294C"/>
    <w:rsid w:val="00AA66CB"/>
    <w:rsid w:val="00AD4B1A"/>
    <w:rsid w:val="00B05AC9"/>
    <w:rsid w:val="00B3060B"/>
    <w:rsid w:val="00B47679"/>
    <w:rsid w:val="00D05FDF"/>
    <w:rsid w:val="00DA1526"/>
    <w:rsid w:val="00E13B8F"/>
    <w:rsid w:val="00E26C4D"/>
    <w:rsid w:val="00E86005"/>
    <w:rsid w:val="00EA43DD"/>
    <w:rsid w:val="00F21C9B"/>
    <w:rsid w:val="00F85ABD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2D5B"/>
  <w15:chartTrackingRefBased/>
  <w15:docId w15:val="{3D4F41C8-E398-4D2D-8A83-5283E243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3B"/>
    <w:rPr>
      <w:rFonts w:ascii="Courier" w:hAnsi="Courier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38723B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color w:val="000080"/>
      <w:spacing w:val="-3"/>
      <w:lang w:val="fr-CA"/>
    </w:rPr>
  </w:style>
  <w:style w:type="paragraph" w:styleId="Heading2">
    <w:name w:val="heading 2"/>
    <w:basedOn w:val="Normal"/>
    <w:next w:val="Normal"/>
    <w:link w:val="Heading2Char"/>
    <w:qFormat/>
    <w:rsid w:val="00387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72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723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72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723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723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38723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387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1"/>
    <w:qFormat/>
    <w:rsid w:val="0038723B"/>
    <w:pPr>
      <w:widowControl w:val="0"/>
      <w:autoSpaceDE w:val="0"/>
      <w:autoSpaceDN w:val="0"/>
      <w:adjustRightInd w:val="0"/>
      <w:ind w:left="140"/>
      <w:outlineLvl w:val="0"/>
    </w:pPr>
    <w:rPr>
      <w:rFonts w:ascii="Helvetica" w:eastAsia="Times New Roman" w:hAnsi="Helvetica" w:cs="Helvetica"/>
      <w:b/>
      <w:bCs/>
      <w:sz w:val="21"/>
      <w:szCs w:val="21"/>
      <w:lang w:val="fr-FR" w:eastAsia="fr-FR"/>
    </w:rPr>
  </w:style>
  <w:style w:type="paragraph" w:customStyle="1" w:styleId="ColorfulList-Accent11">
    <w:name w:val="Colorful List - Accent 11"/>
    <w:basedOn w:val="Normal"/>
    <w:uiPriority w:val="1"/>
    <w:qFormat/>
    <w:rsid w:val="003872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fr-FR" w:eastAsia="fr-FR"/>
    </w:rPr>
  </w:style>
  <w:style w:type="paragraph" w:customStyle="1" w:styleId="TableParagraph">
    <w:name w:val="Table Paragraph"/>
    <w:basedOn w:val="Normal"/>
    <w:uiPriority w:val="1"/>
    <w:qFormat/>
    <w:rsid w:val="003872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fr-FR" w:eastAsia="fr-FR"/>
    </w:rPr>
  </w:style>
  <w:style w:type="paragraph" w:customStyle="1" w:styleId="Heading31">
    <w:name w:val="Heading 31"/>
    <w:basedOn w:val="Normal"/>
    <w:uiPriority w:val="1"/>
    <w:qFormat/>
    <w:rsid w:val="0038723B"/>
    <w:pPr>
      <w:widowControl w:val="0"/>
      <w:autoSpaceDE w:val="0"/>
      <w:autoSpaceDN w:val="0"/>
      <w:adjustRightInd w:val="0"/>
      <w:ind w:left="460"/>
      <w:outlineLvl w:val="2"/>
    </w:pPr>
    <w:rPr>
      <w:rFonts w:ascii="Times New Roman" w:eastAsia="Times New Roman" w:hAnsi="Times New Roman"/>
      <w:b/>
      <w:bCs/>
      <w:szCs w:val="24"/>
      <w:lang w:val="fr-FR" w:eastAsia="fr-FR"/>
    </w:rPr>
  </w:style>
  <w:style w:type="paragraph" w:customStyle="1" w:styleId="MediumGrid21">
    <w:name w:val="Medium Grid 21"/>
    <w:uiPriority w:val="1"/>
    <w:qFormat/>
    <w:rsid w:val="0038723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fr-FR" w:eastAsia="fr-FR"/>
    </w:rPr>
  </w:style>
  <w:style w:type="paragraph" w:customStyle="1" w:styleId="Heading21">
    <w:name w:val="Heading 21"/>
    <w:basedOn w:val="Normal"/>
    <w:uiPriority w:val="1"/>
    <w:qFormat/>
    <w:rsid w:val="0038723B"/>
    <w:pPr>
      <w:widowControl w:val="0"/>
      <w:autoSpaceDE w:val="0"/>
      <w:autoSpaceDN w:val="0"/>
      <w:adjustRightInd w:val="0"/>
      <w:spacing w:before="70"/>
      <w:ind w:left="139"/>
      <w:outlineLvl w:val="1"/>
    </w:pPr>
    <w:rPr>
      <w:rFonts w:ascii="Times New Roman" w:eastAsia="Times New Roman" w:hAnsi="Times New Roman"/>
      <w:sz w:val="23"/>
      <w:szCs w:val="23"/>
      <w:lang w:val="fr-FR" w:eastAsia="fr-FR"/>
    </w:rPr>
  </w:style>
  <w:style w:type="paragraph" w:customStyle="1" w:styleId="DecimalAligned">
    <w:name w:val="Decimal Aligned"/>
    <w:basedOn w:val="Normal"/>
    <w:uiPriority w:val="40"/>
    <w:qFormat/>
    <w:rsid w:val="0038723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Heading1Char">
    <w:name w:val="Heading 1 Char"/>
    <w:link w:val="Heading1"/>
    <w:uiPriority w:val="1"/>
    <w:rsid w:val="0038723B"/>
    <w:rPr>
      <w:rFonts w:ascii="Arial" w:hAnsi="Arial"/>
      <w:b/>
      <w:color w:val="000080"/>
      <w:spacing w:val="-3"/>
      <w:sz w:val="24"/>
      <w:lang w:val="fr-CA"/>
    </w:rPr>
  </w:style>
  <w:style w:type="character" w:customStyle="1" w:styleId="Heading2Char">
    <w:name w:val="Heading 2 Char"/>
    <w:basedOn w:val="DefaultParagraphFont"/>
    <w:link w:val="Heading2"/>
    <w:rsid w:val="0038723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38723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723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8723B"/>
    <w:rPr>
      <w:rFonts w:ascii="Courier" w:hAnsi="Courier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8723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872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872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8723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8723B"/>
    <w:pPr>
      <w:tabs>
        <w:tab w:val="left" w:pos="-720"/>
      </w:tabs>
    </w:pPr>
    <w:rPr>
      <w:rFonts w:ascii="Arial" w:hAnsi="Arial"/>
      <w:color w:val="000080"/>
      <w:lang w:val="fr-CA"/>
    </w:rPr>
  </w:style>
  <w:style w:type="character" w:customStyle="1" w:styleId="BodyTextChar">
    <w:name w:val="Body Text Char"/>
    <w:link w:val="BodyText"/>
    <w:uiPriority w:val="1"/>
    <w:rsid w:val="0038723B"/>
    <w:rPr>
      <w:rFonts w:ascii="Arial" w:hAnsi="Arial"/>
      <w:color w:val="000080"/>
      <w:sz w:val="24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23B"/>
    <w:pPr>
      <w:spacing w:after="60"/>
      <w:jc w:val="center"/>
      <w:outlineLvl w:val="1"/>
    </w:pPr>
    <w:rPr>
      <w:rFonts w:ascii="Calibri Light" w:eastAsia="Times New Roman" w:hAnsi="Calibri Light"/>
      <w:szCs w:val="24"/>
    </w:rPr>
  </w:style>
  <w:style w:type="character" w:customStyle="1" w:styleId="SubtitleChar">
    <w:name w:val="Subtitle Char"/>
    <w:link w:val="Subtitle"/>
    <w:uiPriority w:val="11"/>
    <w:rsid w:val="0038723B"/>
    <w:rPr>
      <w:rFonts w:ascii="Calibri Light" w:eastAsia="Times New Roman" w:hAnsi="Calibri Light"/>
      <w:sz w:val="24"/>
      <w:szCs w:val="24"/>
    </w:rPr>
  </w:style>
  <w:style w:type="character" w:styleId="Emphasis">
    <w:name w:val="Emphasis"/>
    <w:uiPriority w:val="20"/>
    <w:qFormat/>
    <w:rsid w:val="0038723B"/>
    <w:rPr>
      <w:i/>
      <w:iCs/>
    </w:rPr>
  </w:style>
  <w:style w:type="paragraph" w:styleId="ListParagraph">
    <w:name w:val="List Paragraph"/>
    <w:basedOn w:val="Normal"/>
    <w:uiPriority w:val="34"/>
    <w:qFormat/>
    <w:rsid w:val="003872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CA" w:eastAsia="fr-FR"/>
    </w:rPr>
  </w:style>
  <w:style w:type="character" w:styleId="SubtleEmphasis">
    <w:name w:val="Subtle Emphasis"/>
    <w:basedOn w:val="DefaultParagraphFont"/>
    <w:uiPriority w:val="19"/>
    <w:qFormat/>
    <w:rsid w:val="0038723B"/>
    <w:rPr>
      <w:i/>
      <w:iCs/>
    </w:rPr>
  </w:style>
  <w:style w:type="table" w:styleId="TableGrid">
    <w:name w:val="Table Grid"/>
    <w:basedOn w:val="TableNormal"/>
    <w:uiPriority w:val="39"/>
    <w:rsid w:val="00E2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E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E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nb.ca/wp-content/uploads/2022/05/Code-of-Conduct-May-18-2022.pdf" TargetMode="External"/><Relationship Id="rId5" Type="http://schemas.openxmlformats.org/officeDocument/2006/relationships/hyperlink" Target="https://cpa.ca/docs/File/Ethics/CPA_Code_2017_4thEd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8E6CB9347A3438AE3713B72588EA3" ma:contentTypeVersion="14" ma:contentTypeDescription="Create a new document." ma:contentTypeScope="" ma:versionID="3926a4f6ff825114d82d81b96657f3d9">
  <xsd:schema xmlns:xsd="http://www.w3.org/2001/XMLSchema" xmlns:xs="http://www.w3.org/2001/XMLSchema" xmlns:p="http://schemas.microsoft.com/office/2006/metadata/properties" xmlns:ns2="73fbb334-1fd1-4fb4-be49-e02360236a4b" xmlns:ns3="cb66762e-f84c-4280-bd1b-6cb43d4dd578" targetNamespace="http://schemas.microsoft.com/office/2006/metadata/properties" ma:root="true" ma:fieldsID="1ffb110d408e5215afc364b85fd02784" ns2:_="" ns3:_="">
    <xsd:import namespace="73fbb334-1fd1-4fb4-be49-e02360236a4b"/>
    <xsd:import namespace="cb66762e-f84c-4280-bd1b-6cb43d4d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b334-1fd1-4fb4-be49-e02360236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cc67162-4a9a-4675-aaa4-da1af21ac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6762e-f84c-4280-bd1b-6cb43d4dd57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81afad-bed8-4da1-a456-45883d86b791}" ma:internalName="TaxCatchAll" ma:showField="CatchAllData" ma:web="cb66762e-f84c-4280-bd1b-6cb43d4dd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7E628-2E44-4693-B70C-B3D8F73962A0}"/>
</file>

<file path=customXml/itemProps2.xml><?xml version="1.0" encoding="utf-8"?>
<ds:datastoreItem xmlns:ds="http://schemas.openxmlformats.org/officeDocument/2006/customXml" ds:itemID="{CFE012EC-F75A-4458-BAFF-DDD7553EE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mandy.mclean</cp:lastModifiedBy>
  <cp:revision>5</cp:revision>
  <dcterms:created xsi:type="dcterms:W3CDTF">2023-05-12T12:26:00Z</dcterms:created>
  <dcterms:modified xsi:type="dcterms:W3CDTF">2023-05-12T12:49:00Z</dcterms:modified>
</cp:coreProperties>
</file>